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7D" w:rsidRDefault="0096417D" w:rsidP="0096417D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>
        <w:rPr>
          <w:rFonts w:ascii="Arial" w:eastAsiaTheme="majorHAnsi" w:hAnsi="Arial" w:cs="Arial" w:hint="eastAsia"/>
          <w:color w:val="000000"/>
          <w:sz w:val="30"/>
          <w:szCs w:val="30"/>
        </w:rPr>
        <w:t>202</w:t>
      </w:r>
      <w:r w:rsidR="009A10A8">
        <w:rPr>
          <w:rFonts w:ascii="Arial" w:eastAsiaTheme="majorHAnsi" w:hAnsi="Arial" w:cs="Arial" w:hint="eastAsia"/>
          <w:color w:val="000000"/>
          <w:sz w:val="30"/>
          <w:szCs w:val="30"/>
        </w:rPr>
        <w:t>1</w:t>
      </w:r>
      <w:r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646C18">
        <w:rPr>
          <w:rFonts w:ascii="Arial" w:eastAsiaTheme="majorHAnsi" w:hAnsi="Arial" w:cs="Arial" w:hint="eastAsia"/>
          <w:color w:val="000000"/>
          <w:sz w:val="30"/>
          <w:szCs w:val="30"/>
        </w:rPr>
        <w:t>오가노이드</w:t>
      </w:r>
      <w:r w:rsidR="009A10A8">
        <w:rPr>
          <w:rFonts w:ascii="Arial" w:eastAsiaTheme="majorHAnsi" w:hAnsi="Arial" w:cs="Arial" w:hint="eastAsia"/>
          <w:color w:val="000000"/>
          <w:sz w:val="30"/>
          <w:szCs w:val="30"/>
        </w:rPr>
        <w:t>학회</w:t>
      </w:r>
      <w:r w:rsidR="009026A7"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9026A7">
        <w:rPr>
          <w:rFonts w:ascii="Arial" w:eastAsiaTheme="majorHAnsi" w:hAnsi="Arial" w:cs="Arial" w:hint="eastAsia"/>
          <w:color w:val="000000"/>
          <w:sz w:val="30"/>
          <w:szCs w:val="30"/>
        </w:rPr>
        <w:t>국제학술대회</w:t>
      </w:r>
      <w:bookmarkStart w:id="0" w:name="_GoBack"/>
      <w:bookmarkEnd w:id="0"/>
    </w:p>
    <w:p w:rsidR="008F27A0" w:rsidRPr="0096417D" w:rsidRDefault="0096417D" w:rsidP="0096417D">
      <w:pPr>
        <w:pStyle w:val="3"/>
        <w:jc w:val="center"/>
        <w:rPr>
          <w:rFonts w:ascii="Arial" w:eastAsiaTheme="majorHAnsi" w:hAnsi="Arial" w:cs="Arial"/>
          <w:color w:val="000000"/>
          <w:sz w:val="24"/>
          <w:szCs w:val="30"/>
        </w:rPr>
      </w:pPr>
      <w:proofErr w:type="spellStart"/>
      <w:r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시흥캠퍼스</w:t>
      </w:r>
      <w:proofErr w:type="spellEnd"/>
      <w:r w:rsidRPr="0096417D">
        <w:rPr>
          <w:rFonts w:ascii="Arial" w:eastAsiaTheme="majorHAnsi" w:hAnsi="Arial" w:cs="Arial" w:hint="eastAsia"/>
          <w:color w:val="000000"/>
          <w:sz w:val="24"/>
          <w:szCs w:val="30"/>
        </w:rPr>
        <w:t xml:space="preserve"> </w:t>
      </w:r>
      <w:r w:rsidR="005B5A29"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연수동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 xml:space="preserve"> 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예약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 xml:space="preserve"> </w:t>
      </w:r>
      <w:r w:rsidR="00201D3A" w:rsidRPr="0096417D">
        <w:rPr>
          <w:rFonts w:ascii="Arial" w:eastAsiaTheme="majorHAnsi" w:hAnsi="Arial" w:cs="Arial" w:hint="eastAsia"/>
          <w:color w:val="000000"/>
          <w:sz w:val="24"/>
          <w:szCs w:val="30"/>
        </w:rPr>
        <w:t>신청서</w:t>
      </w:r>
    </w:p>
    <w:p w:rsidR="008E1C42" w:rsidRPr="00A53EBD" w:rsidRDefault="008E1C42" w:rsidP="00A518B3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22"/>
          <w:szCs w:val="22"/>
        </w:rPr>
      </w:pPr>
    </w:p>
    <w:p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 w:cs="Arial"/>
          <w:color w:val="333399"/>
          <w:sz w:val="20"/>
          <w:szCs w:val="22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예약실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. </w:t>
      </w:r>
      <w:proofErr w:type="gramStart"/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 xml:space="preserve">전화번호 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>:</w:t>
      </w:r>
      <w:proofErr w:type="gramEnd"/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31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5176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3000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645C5B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/ 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팩스번호 :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70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8668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6200</w:t>
      </w:r>
    </w:p>
    <w:p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이메일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:  </w:t>
      </w:r>
      <w:hyperlink r:id="rId8" w:history="1"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snushc</w:t>
        </w:r>
        <w:r w:rsidR="005B5A29" w:rsidRPr="00201321">
          <w:rPr>
            <w:rStyle w:val="a3"/>
            <w:rFonts w:asciiTheme="majorHAnsi" w:eastAsiaTheme="majorHAnsi" w:hAnsiTheme="majorHAnsi" w:cs="Arial"/>
            <w:sz w:val="20"/>
            <w:szCs w:val="22"/>
          </w:rPr>
          <w:t>@</w:t>
        </w:r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hanmail.net</w:t>
        </w:r>
      </w:hyperlink>
    </w:p>
    <w:p w:rsidR="008E593F" w:rsidRDefault="008E593F" w:rsidP="008E593F"/>
    <w:p w:rsidR="00A53EBD" w:rsidRPr="00201D3A" w:rsidRDefault="00A53EBD" w:rsidP="00A53EBD">
      <w:pPr>
        <w:rPr>
          <w:rFonts w:asciiTheme="majorHAnsi" w:eastAsiaTheme="majorHAnsi" w:hAnsiTheme="majorHAnsi" w:cs="Arial"/>
          <w:sz w:val="18"/>
        </w:rPr>
      </w:pPr>
      <w:r w:rsidRPr="00201D3A">
        <w:rPr>
          <w:rFonts w:asciiTheme="majorHAnsi" w:eastAsiaTheme="majorHAnsi" w:hAnsi="Arial" w:cs="Arial"/>
          <w:sz w:val="18"/>
        </w:rPr>
        <w:t>♦</w:t>
      </w:r>
      <w:r w:rsidRPr="00201D3A">
        <w:rPr>
          <w:rFonts w:asciiTheme="majorHAnsi" w:eastAsiaTheme="majorHAnsi" w:hAnsiTheme="majorHAnsi" w:cs="Arial"/>
          <w:sz w:val="18"/>
        </w:rPr>
        <w:t xml:space="preserve"> 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>해당 그룹의 특별한 요금을 적용 받으시</w:t>
      </w:r>
      <w:r w:rsidR="00201D3A">
        <w:rPr>
          <w:rFonts w:asciiTheme="majorHAnsi" w:eastAsiaTheme="majorHAnsi" w:hAnsiTheme="majorHAnsi" w:cs="Arial" w:hint="eastAsia"/>
          <w:sz w:val="18"/>
        </w:rPr>
        <w:t>기 위하여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, 예약신청서 작성을 완료 후 </w:t>
      </w:r>
      <w:r w:rsidR="002041CC">
        <w:rPr>
          <w:rFonts w:asciiTheme="majorHAnsi" w:eastAsiaTheme="majorHAnsi" w:hAnsiTheme="majorHAnsi" w:cs="Arial" w:hint="eastAsia"/>
          <w:b/>
          <w:sz w:val="18"/>
          <w:u w:val="single"/>
        </w:rPr>
        <w:t>20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2</w:t>
      </w:r>
      <w:r w:rsidR="009A10A8">
        <w:rPr>
          <w:rFonts w:asciiTheme="majorHAnsi" w:eastAsiaTheme="majorHAnsi" w:hAnsiTheme="majorHAnsi" w:cs="Arial" w:hint="eastAsia"/>
          <w:b/>
          <w:sz w:val="18"/>
          <w:u w:val="single"/>
        </w:rPr>
        <w:t>1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년 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1</w:t>
      </w:r>
      <w:r w:rsidR="009A10A8">
        <w:rPr>
          <w:rFonts w:asciiTheme="majorHAnsi" w:eastAsiaTheme="majorHAnsi" w:hAnsiTheme="majorHAnsi" w:cs="Arial" w:hint="eastAsia"/>
          <w:b/>
          <w:sz w:val="18"/>
          <w:u w:val="single"/>
        </w:rPr>
        <w:t>0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월 </w:t>
      </w:r>
      <w:r w:rsidR="00646C18">
        <w:rPr>
          <w:rFonts w:asciiTheme="majorHAnsi" w:eastAsiaTheme="majorHAnsi" w:hAnsiTheme="majorHAnsi" w:cs="Arial" w:hint="eastAsia"/>
          <w:b/>
          <w:sz w:val="18"/>
          <w:u w:val="single"/>
        </w:rPr>
        <w:t>20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>일까지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 이메일 혹은 팩스로 발송하여 주시기 바랍니다.</w:t>
      </w:r>
    </w:p>
    <w:p w:rsidR="00A53EBD" w:rsidRPr="00A53EBD" w:rsidRDefault="00A53EBD" w:rsidP="008E593F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8F27A0" w:rsidRPr="00227692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7A0" w:rsidRPr="00227692" w:rsidRDefault="008F27A0" w:rsidP="008F27A0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201D3A"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2"/>
              </w:rPr>
              <w:t>참가자 정보</w:t>
            </w:r>
          </w:p>
        </w:tc>
      </w:tr>
      <w:tr w:rsidR="008F27A0" w:rsidRPr="00227692" w:rsidTr="00505C6F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9026A7" w:rsidP="00486C21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06.85pt;margin-top:1.65pt;width:30.75pt;height:14.25pt;z-index:251661312;mso-position-horizontal-relative:text;mso-position-vertical-relative:text" o:preferrelative="t" wrapcoords="-195 0 -195 20571 21600 20571 21600 0 -195 0" filled="f" stroked="f">
                  <v:imagedata r:id="rId9" o:title=""/>
                  <o:lock v:ext="edit" aspectratio="t"/>
                </v:shape>
                <w:control r:id="rId10" w:name="CheckBox1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52.75pt;margin-top:.7pt;width:36.75pt;height:15.75pt;z-index:251660288;mso-position-horizontal-relative:text;mso-position-vertical-relative:text" o:preferrelative="t" wrapcoords="-195 0 -195 20571 21600 20571 21600 0 -195 0" filled="f" stroked="f">
                  <v:imagedata r:id="rId11" o:title=""/>
                  <o:lock v:ext="edit" aspectratio="t"/>
                </v:shape>
                <w:control r:id="rId12" w:name="CheckBox1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209.7pt;margin-top:2.5pt;width:33pt;height:12.75pt;z-index:251663360;mso-position-horizontal-relative:text;mso-position-vertical-relative:text" o:preferrelative="t" wrapcoords="-195 0 -195 20571 21600 20571 21600 0 -195 0" filled="f" stroked="f">
                  <v:imagedata r:id="rId13" o:title=""/>
                  <o:lock v:ext="edit" aspectratio="t"/>
                </v:shape>
                <w:control r:id="rId14" w:name="CheckBox1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60.5pt;margin-top:0;width:32.25pt;height:17.25pt;z-index:251662336;mso-position-horizontal-relative:text;mso-position-vertical-relative:text" o:preferrelative="t" wrapcoords="-195 0 -195 20571 21600 20571 21600 0 -195 0" filled="f" stroked="f">
                  <v:imagedata r:id="rId15" o:title=""/>
                  <o:lock v:ext="edit" aspectratio="t"/>
                </v:shape>
                <w:control r:id="rId16" w:name="CheckBox111" w:shapeid="_x0000_s1028"/>
              </w:pic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직함</w:t>
            </w:r>
            <w:r w:rsidR="00486C21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870AB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름</w:t>
            </w:r>
            <w:proofErr w:type="spellEnd"/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 w:rsidR="00F1760C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201D3A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회사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주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국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적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8F27A0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전화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팩스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</w:tr>
    </w:tbl>
    <w:p w:rsidR="008F27A0" w:rsidRDefault="008F27A0" w:rsidP="008F27A0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C61578" w:rsidRPr="00227692" w:rsidTr="007071EE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78" w:rsidRPr="00853271" w:rsidRDefault="00C61578" w:rsidP="00486C21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53271"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호텔 예약 정보</w:t>
            </w:r>
          </w:p>
        </w:tc>
      </w:tr>
      <w:tr w:rsidR="00C61578" w:rsidRPr="00227692" w:rsidTr="007071EE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853271" w:rsidRDefault="00C45ED3" w:rsidP="00E50C94">
            <w:pP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연수동</w:t>
            </w:r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:</w:t>
            </w:r>
            <w:proofErr w:type="gramEnd"/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                      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 w:rsidR="005A6177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서울대학교 </w:t>
            </w:r>
            <w:proofErr w:type="spellStart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시흥캠퍼스</w:t>
            </w:r>
            <w:proofErr w:type="spellEnd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연수동</w:t>
            </w:r>
          </w:p>
        </w:tc>
      </w:tr>
      <w:tr w:rsidR="00EB6E14" w:rsidRPr="005D642D" w:rsidTr="007071EE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입실일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proofErr w:type="gramStart"/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퇴실일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:</w:t>
            </w:r>
            <w:proofErr w:type="gramEnd"/>
          </w:p>
        </w:tc>
      </w:tr>
      <w:tr w:rsidR="00132694" w:rsidRPr="005D642D" w:rsidTr="005B5A29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94" w:rsidRPr="00853271" w:rsidRDefault="00132694" w:rsidP="00201D3A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객실 </w:t>
            </w:r>
            <w:proofErr w:type="gramStart"/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종류 :</w:t>
            </w:r>
            <w:proofErr w:type="gramEnd"/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32694" w:rsidRPr="00853271" w:rsidRDefault="00132694" w:rsidP="00132694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객실</w:t>
            </w:r>
          </w:p>
        </w:tc>
      </w:tr>
      <w:tr w:rsidR="00132694" w:rsidRPr="00785E21" w:rsidTr="00132694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94" w:rsidRPr="00C45ED3" w:rsidRDefault="00C45ED3" w:rsidP="009A10A8">
            <w:pPr>
              <w:ind w:firstLineChars="200" w:firstLine="360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스위트룸</w:t>
            </w:r>
            <w:proofErr w:type="spellEnd"/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[</w:t>
            </w:r>
            <w:r w:rsidR="009A10A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88</w:t>
            </w:r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,000원]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694" w:rsidRPr="00785E21" w:rsidRDefault="00132694" w:rsidP="00E50C94">
            <w:pPr>
              <w:rPr>
                <w:rFonts w:asciiTheme="majorHAnsi" w:eastAsiaTheme="majorHAnsi" w:hAnsiTheme="majorHAnsi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</w:tr>
      <w:tr w:rsidR="00C61578" w:rsidRPr="00227692" w:rsidTr="005B5A29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더블룸</w:t>
            </w:r>
            <w:proofErr w:type="spellEnd"/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[</w:t>
            </w:r>
            <w:r w:rsidR="0096417D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66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,000원]</w:t>
            </w:r>
          </w:p>
          <w:p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트윈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[</w:t>
            </w:r>
            <w:r w:rsidR="0096417D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66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,000원]</w:t>
            </w:r>
          </w:p>
          <w:p w:rsidR="00C45ED3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14371A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싱글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[</w:t>
            </w:r>
            <w:r w:rsidR="0096417D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55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,000원]</w:t>
            </w:r>
          </w:p>
          <w:p w:rsidR="00C61578" w:rsidRPr="00C45ED3" w:rsidRDefault="00C61578" w:rsidP="007071EE">
            <w:pP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201D3A"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투숙객 수</w:t>
            </w: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578" w:rsidRPr="007071EE" w:rsidRDefault="00C61578" w:rsidP="007071EE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7071EE" w:rsidRPr="00227692" w:rsidTr="007071EE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1EE" w:rsidRPr="007071EE" w:rsidRDefault="007071EE" w:rsidP="00E50C94">
            <w:pPr>
              <w:ind w:firstLineChars="50" w:firstLine="90"/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 xml:space="preserve">비행기 </w:t>
            </w:r>
            <w:proofErr w:type="spellStart"/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편명</w:t>
            </w:r>
            <w:proofErr w:type="spellEnd"/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1EE" w:rsidRPr="007071EE" w:rsidRDefault="007071EE" w:rsidP="00E50C94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 xml:space="preserve">도착 </w:t>
            </w:r>
            <w:proofErr w:type="gramStart"/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시간</w:t>
            </w: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71EE" w:rsidRPr="005B5A29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67E" w:rsidRPr="005B5A29" w:rsidRDefault="00132694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요금은 1인 1실 기준입니다.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Pr="009C62CA" w:rsidRDefault="007071EE" w:rsidP="002041CC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요금에는 객실 내 인터넷 이용 요금이 포함되어 있습니다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Default="007071EE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상기 </w:t>
            </w:r>
            <w:r w:rsidR="00132694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모든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 요금에 세금 및 봉사료가 </w:t>
            </w:r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포함되어 있습니다</w:t>
            </w:r>
            <w:proofErr w:type="gramStart"/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  <w:proofErr w:type="gramEnd"/>
          </w:p>
          <w:p w:rsidR="005B5A29" w:rsidRPr="005B5A29" w:rsidRDefault="005B5A29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 xml:space="preserve">체크인 </w:t>
            </w:r>
            <w:proofErr w:type="gramStart"/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시간 :</w:t>
            </w:r>
            <w:proofErr w:type="gramEnd"/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 xml:space="preserve"> 오후 3시, 체크 아웃 시간 : 오후 12시</w:t>
            </w:r>
          </w:p>
          <w:p w:rsidR="005B5A29" w:rsidRPr="009C62CA" w:rsidRDefault="005B5A29" w:rsidP="005B5A29">
            <w:pPr>
              <w:ind w:firstLineChars="200" w:firstLine="36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Pr="005B5A29" w:rsidRDefault="007071EE" w:rsidP="005B5A29">
            <w:p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C61578" w:rsidRPr="00227692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78" w:rsidRPr="00E24AB2" w:rsidRDefault="00C61578" w:rsidP="00C61578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3.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신용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카드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정보</w:t>
            </w:r>
          </w:p>
        </w:tc>
      </w:tr>
      <w:tr w:rsidR="00C61578" w:rsidRPr="00227692" w:rsidTr="0089342D">
        <w:trPr>
          <w:trHeight w:val="170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9026A7" w:rsidP="00E24AB2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0" type="#_x0000_t201" style="position:absolute;margin-left:175.65pt;margin-top:-.25pt;width:33pt;height:17.25pt;z-index:251674624;mso-position-horizontal-relative:text;mso-position-vertical-relative:text" o:preferrelative="t" wrapcoords="-195 0 -195 20571 21600 20571 21600 0 -195 0" filled="f" stroked="f">
                  <v:imagedata r:id="rId17" o:title=""/>
                  <o:lock v:ext="edit" aspectratio="t"/>
                  <w10:wrap type="tight"/>
                </v:shape>
                <w:control r:id="rId18" w:name="CheckBox1112" w:shapeid="_x0000_s104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9" type="#_x0000_t201" style="position:absolute;margin-left:117.95pt;margin-top:-.25pt;width:46.5pt;height:17.25pt;z-index:251673600;mso-position-horizontal-relative:text;mso-position-vertical-relative:text" o:preferrelative="t" wrapcoords="-195 0 -195 20571 21600 20571 21600 0 -195 0" filled="f" stroked="f">
                  <v:imagedata r:id="rId19" o:title=""/>
                  <o:lock v:ext="edit" aspectratio="t"/>
                  <w10:wrap type="tight"/>
                </v:shape>
                <w:control r:id="rId20" w:name="CheckBox112" w:shapeid="_x0000_s103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8" type="#_x0000_t201" style="position:absolute;margin-left:69.8pt;margin-top:2.55pt;width:37.5pt;height:12pt;z-index:251672576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13" w:shapeid="_x0000_s1038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2" type="#_x0000_t201" style="position:absolute;margin-left:271.6pt;margin-top:-.15pt;width:44.25pt;height:17.25pt;z-index:251676672;mso-position-horizontal-relative:text;mso-position-vertical-relative:text" o:preferrelative="t" wrapcoords="-195 0 -195 20571 21600 20571 21600 0 -195 0" filled="f" stroked="f">
                  <v:imagedata r:id="rId23" o:title=""/>
                  <o:lock v:ext="edit" aspectratio="t"/>
                  <w10:wrap type="tight"/>
                </v:shape>
                <w:control r:id="rId24" w:name="CheckBox111111" w:shapeid="_x0000_s104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1" type="#_x0000_t201" style="position:absolute;margin-left:219.75pt;margin-top:0;width:42.75pt;height:17.25pt;z-index:251675648;mso-position-horizontal-relative:text;mso-position-vertical-relative:text" o:preferrelative="t" wrapcoords="-195 0 -195 20571 21600 20571 21600 0 -195 0" filled="f" stroked="f">
                  <v:imagedata r:id="rId25" o:title=""/>
                  <o:lock v:ext="edit" aspectratio="t"/>
                  <w10:wrap type="tight"/>
                </v:shape>
                <w:control r:id="rId26" w:name="CheckBox11111" w:shapeid="_x0000_s1041"/>
              </w:pic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gramStart"/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종류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="00C61578"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853271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유효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기간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월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/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년도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)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소유주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C61578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서명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C7D64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578" w:rsidRPr="00E24AB2" w:rsidRDefault="00853271" w:rsidP="005B5A29">
            <w:pPr>
              <w:spacing w:after="240" w:line="240" w:lineRule="exact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8C773A"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 xml:space="preserve">*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투숙 시작일 기준 7일 이전 </w:t>
            </w:r>
            <w:proofErr w:type="gramStart"/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:</w:t>
            </w:r>
            <w:proofErr w:type="gramEnd"/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3F1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수수료 발생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없음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br/>
              <w:t xml:space="preserve">* 투숙 시작일 기준 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일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~6일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2A7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전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30%, 1일~2일 전 50%, 당일 취소 100% 위약금이 발생합니다. </w:t>
            </w:r>
          </w:p>
        </w:tc>
      </w:tr>
      <w:tr w:rsidR="00E24AB2" w:rsidRPr="00227692" w:rsidTr="008E6EE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AB2" w:rsidRP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4</w:t>
            </w: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.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기타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요청사항</w:t>
            </w:r>
          </w:p>
        </w:tc>
      </w:tr>
      <w:tr w:rsidR="00E24AB2" w:rsidRPr="00227692" w:rsidTr="008E6EEB">
        <w:trPr>
          <w:trHeight w:val="345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96417D" w:rsidRDefault="0096417D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Pr="00227692" w:rsidRDefault="005B5A29" w:rsidP="008E6EE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E24AB2" w:rsidRPr="00E24AB2" w:rsidRDefault="00E24AB2" w:rsidP="0091421A">
      <w:pPr>
        <w:pStyle w:val="a6"/>
        <w:rPr>
          <w:rFonts w:ascii="Tahoma" w:hAnsi="Tahoma" w:cs="Tahoma"/>
          <w:color w:val="808080"/>
          <w:sz w:val="16"/>
          <w:szCs w:val="16"/>
        </w:rPr>
      </w:pPr>
    </w:p>
    <w:sectPr w:rsidR="00E24AB2" w:rsidRPr="00E24AB2" w:rsidSect="00794D22">
      <w:headerReference w:type="default" r:id="rId27"/>
      <w:footerReference w:type="default" r:id="rId28"/>
      <w:pgSz w:w="11906" w:h="16838"/>
      <w:pgMar w:top="720" w:right="720" w:bottom="720" w:left="720" w:header="340" w:footer="0" w:gutter="0"/>
      <w:pgBorders w:offsetFrom="page">
        <w:bottom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94" w:rsidRDefault="00E50C94" w:rsidP="00C61578">
      <w:r>
        <w:separator/>
      </w:r>
    </w:p>
  </w:endnote>
  <w:endnote w:type="continuationSeparator" w:id="0">
    <w:p w:rsidR="00E50C94" w:rsidRDefault="00E50C94" w:rsidP="00C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94" w:rsidRPr="005B5A29" w:rsidRDefault="005B5A29" w:rsidP="00370426">
    <w:pPr>
      <w:pStyle w:val="a6"/>
      <w:jc w:val="center"/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 xml:space="preserve">서울대학교 </w:t>
    </w:r>
    <w:proofErr w:type="spellStart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시흥캠퍼스</w:t>
    </w:r>
    <w:proofErr w:type="spellEnd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 xml:space="preserve"> 연수동&amp;</w:t>
    </w:r>
    <w:proofErr w:type="gramStart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컨벤션센터</w:t>
    </w:r>
    <w:r w:rsidR="00E50C94" w:rsidRPr="005B5A29">
      <w:rPr>
        <w:rFonts w:asciiTheme="majorEastAsia" w:eastAsiaTheme="majorEastAsia" w:hAnsiTheme="majorEastAsia" w:cs="Arial"/>
        <w:b/>
        <w:bCs/>
        <w:color w:val="365F91" w:themeColor="accent1" w:themeShade="BF"/>
        <w:sz w:val="16"/>
        <w:szCs w:val="16"/>
      </w:rPr>
      <w:t xml:space="preserve"> </w:t>
    </w:r>
    <w:r w:rsidR="00E50C94"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경기도</w:t>
    </w:r>
    <w:proofErr w:type="gramEnd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시흥시 </w:t>
    </w:r>
    <w:proofErr w:type="spellStart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서울대학로</w:t>
    </w:r>
    <w:proofErr w:type="spellEnd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173(정왕동 2554번지)</w:t>
    </w:r>
  </w:p>
  <w:p w:rsidR="00E50C94" w:rsidRPr="005B5A29" w:rsidRDefault="00E50C94" w:rsidP="00370426">
    <w:pPr>
      <w:pStyle w:val="a6"/>
      <w:jc w:val="center"/>
      <w:rPr>
        <w:rFonts w:ascii="Tahoma" w:hAnsi="Tahoma" w:cs="Tahoma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Tel: (82-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31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)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5176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proofErr w:type="gramStart"/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300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  Fax</w:t>
    </w:r>
    <w:proofErr w:type="gramEnd"/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: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070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8668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62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00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www.</w:t>
    </w:r>
    <w:r w:rsidR="005B5A29" w:rsidRPr="005B5A29">
      <w:rPr>
        <w:rFonts w:asciiTheme="majorEastAsia" w:eastAsiaTheme="majorEastAsia" w:hAnsiTheme="majorEastAsia" w:cs="Tahoma" w:hint="eastAsia"/>
        <w:color w:val="365F91" w:themeColor="accent1" w:themeShade="BF"/>
        <w:sz w:val="16"/>
        <w:szCs w:val="16"/>
      </w:rPr>
      <w:t>snushc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.com</w:t>
    </w:r>
  </w:p>
  <w:p w:rsidR="00E50C94" w:rsidRPr="005B5A29" w:rsidRDefault="00E50C94" w:rsidP="00453501">
    <w:pPr>
      <w:pStyle w:val="a6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94" w:rsidRDefault="00E50C94" w:rsidP="00C61578">
      <w:r>
        <w:separator/>
      </w:r>
    </w:p>
  </w:footnote>
  <w:footnote w:type="continuationSeparator" w:id="0">
    <w:p w:rsidR="00E50C94" w:rsidRDefault="00E50C94" w:rsidP="00C6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A8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1F497D" w:themeColor="text2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1F497D" w:themeColor="text2"/>
        <w:sz w:val="40"/>
      </w:rPr>
      <w:t>서울대학교 시흥캠퍼스</w:t>
    </w:r>
  </w:p>
  <w:p w:rsidR="00E50C94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365F91" w:themeColor="accent1" w:themeShade="BF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365F91" w:themeColor="accent1" w:themeShade="BF"/>
        <w:sz w:val="32"/>
      </w:rPr>
      <w:t>연수동&amp;컨벤션센터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C08"/>
    <w:multiLevelType w:val="hybridMultilevel"/>
    <w:tmpl w:val="03C4D8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9B56C1"/>
    <w:multiLevelType w:val="hybridMultilevel"/>
    <w:tmpl w:val="0BECCC1E"/>
    <w:lvl w:ilvl="0" w:tplc="808AC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A0"/>
    <w:rsid w:val="00013CDD"/>
    <w:rsid w:val="00021A86"/>
    <w:rsid w:val="000346C2"/>
    <w:rsid w:val="0004667E"/>
    <w:rsid w:val="00096687"/>
    <w:rsid w:val="000C1ACA"/>
    <w:rsid w:val="000C1D3A"/>
    <w:rsid w:val="000C2415"/>
    <w:rsid w:val="000E71E0"/>
    <w:rsid w:val="000F2A78"/>
    <w:rsid w:val="00115D83"/>
    <w:rsid w:val="00131731"/>
    <w:rsid w:val="00132694"/>
    <w:rsid w:val="0014371A"/>
    <w:rsid w:val="001473AF"/>
    <w:rsid w:val="0014774B"/>
    <w:rsid w:val="00157FE3"/>
    <w:rsid w:val="001A22E7"/>
    <w:rsid w:val="001C2C5E"/>
    <w:rsid w:val="001D50FE"/>
    <w:rsid w:val="00201D3A"/>
    <w:rsid w:val="002041CC"/>
    <w:rsid w:val="00223800"/>
    <w:rsid w:val="00227692"/>
    <w:rsid w:val="00245580"/>
    <w:rsid w:val="002651DF"/>
    <w:rsid w:val="002A3E57"/>
    <w:rsid w:val="002D3EDC"/>
    <w:rsid w:val="0032200D"/>
    <w:rsid w:val="003221FE"/>
    <w:rsid w:val="00326A54"/>
    <w:rsid w:val="00360077"/>
    <w:rsid w:val="00363FDA"/>
    <w:rsid w:val="00370426"/>
    <w:rsid w:val="003B244A"/>
    <w:rsid w:val="003D6369"/>
    <w:rsid w:val="003F29BA"/>
    <w:rsid w:val="0044598B"/>
    <w:rsid w:val="0045061C"/>
    <w:rsid w:val="00453501"/>
    <w:rsid w:val="0047605E"/>
    <w:rsid w:val="00485AE3"/>
    <w:rsid w:val="00486C21"/>
    <w:rsid w:val="004D3C9E"/>
    <w:rsid w:val="004F73C8"/>
    <w:rsid w:val="004F79CB"/>
    <w:rsid w:val="005052DF"/>
    <w:rsid w:val="00505C6F"/>
    <w:rsid w:val="00522B2F"/>
    <w:rsid w:val="00522B8C"/>
    <w:rsid w:val="00565144"/>
    <w:rsid w:val="0056562F"/>
    <w:rsid w:val="005901C2"/>
    <w:rsid w:val="00593476"/>
    <w:rsid w:val="005A3825"/>
    <w:rsid w:val="005A6177"/>
    <w:rsid w:val="005B03D2"/>
    <w:rsid w:val="005B5A29"/>
    <w:rsid w:val="005C745A"/>
    <w:rsid w:val="005D23E8"/>
    <w:rsid w:val="005D642D"/>
    <w:rsid w:val="005F1977"/>
    <w:rsid w:val="006031DA"/>
    <w:rsid w:val="00645C5B"/>
    <w:rsid w:val="00646C18"/>
    <w:rsid w:val="00646FD3"/>
    <w:rsid w:val="00675DF8"/>
    <w:rsid w:val="00676607"/>
    <w:rsid w:val="00677363"/>
    <w:rsid w:val="00696500"/>
    <w:rsid w:val="006D0661"/>
    <w:rsid w:val="006D1A6B"/>
    <w:rsid w:val="006E7700"/>
    <w:rsid w:val="00702BEF"/>
    <w:rsid w:val="007071EE"/>
    <w:rsid w:val="0073237D"/>
    <w:rsid w:val="00753CB5"/>
    <w:rsid w:val="007717DF"/>
    <w:rsid w:val="00785E21"/>
    <w:rsid w:val="00794D22"/>
    <w:rsid w:val="00794D31"/>
    <w:rsid w:val="007B2382"/>
    <w:rsid w:val="00832E44"/>
    <w:rsid w:val="00846A96"/>
    <w:rsid w:val="00853271"/>
    <w:rsid w:val="00865C3F"/>
    <w:rsid w:val="00870ABF"/>
    <w:rsid w:val="0089342D"/>
    <w:rsid w:val="008B6857"/>
    <w:rsid w:val="008B72DE"/>
    <w:rsid w:val="008C7D64"/>
    <w:rsid w:val="008E1C42"/>
    <w:rsid w:val="008E3E38"/>
    <w:rsid w:val="008E593F"/>
    <w:rsid w:val="008E6EEB"/>
    <w:rsid w:val="008F27A0"/>
    <w:rsid w:val="009026A7"/>
    <w:rsid w:val="0091421A"/>
    <w:rsid w:val="009371AB"/>
    <w:rsid w:val="00946AA0"/>
    <w:rsid w:val="0096417D"/>
    <w:rsid w:val="00964381"/>
    <w:rsid w:val="00981BDF"/>
    <w:rsid w:val="00983D45"/>
    <w:rsid w:val="009A10A8"/>
    <w:rsid w:val="009B2CA8"/>
    <w:rsid w:val="009C62CA"/>
    <w:rsid w:val="009D2553"/>
    <w:rsid w:val="009D7728"/>
    <w:rsid w:val="00A23F9D"/>
    <w:rsid w:val="00A26ED1"/>
    <w:rsid w:val="00A40EB2"/>
    <w:rsid w:val="00A45A01"/>
    <w:rsid w:val="00A518B3"/>
    <w:rsid w:val="00A51EBD"/>
    <w:rsid w:val="00A53EBD"/>
    <w:rsid w:val="00A96350"/>
    <w:rsid w:val="00AA5C0A"/>
    <w:rsid w:val="00AA61C2"/>
    <w:rsid w:val="00AE6F99"/>
    <w:rsid w:val="00B0645A"/>
    <w:rsid w:val="00B13739"/>
    <w:rsid w:val="00B32DD4"/>
    <w:rsid w:val="00B55234"/>
    <w:rsid w:val="00B555B7"/>
    <w:rsid w:val="00B65D76"/>
    <w:rsid w:val="00B90222"/>
    <w:rsid w:val="00BA1BD8"/>
    <w:rsid w:val="00BA5A47"/>
    <w:rsid w:val="00BB0D47"/>
    <w:rsid w:val="00BE38DD"/>
    <w:rsid w:val="00BE6150"/>
    <w:rsid w:val="00C04174"/>
    <w:rsid w:val="00C45ED3"/>
    <w:rsid w:val="00C61578"/>
    <w:rsid w:val="00C97375"/>
    <w:rsid w:val="00D169C9"/>
    <w:rsid w:val="00D74C4A"/>
    <w:rsid w:val="00D8337F"/>
    <w:rsid w:val="00DD0CFB"/>
    <w:rsid w:val="00DE3C2B"/>
    <w:rsid w:val="00DE5C04"/>
    <w:rsid w:val="00E15621"/>
    <w:rsid w:val="00E24AB2"/>
    <w:rsid w:val="00E50C94"/>
    <w:rsid w:val="00E71B9D"/>
    <w:rsid w:val="00E83F12"/>
    <w:rsid w:val="00EB6E14"/>
    <w:rsid w:val="00EC5F7D"/>
    <w:rsid w:val="00F1760C"/>
    <w:rsid w:val="00F21F0C"/>
    <w:rsid w:val="00F4371A"/>
    <w:rsid w:val="00F53D64"/>
    <w:rsid w:val="00F731BC"/>
    <w:rsid w:val="00FB2AFC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899625"/>
  <w15:docId w15:val="{9687292C-E56C-4D6A-8D87-EB4B52FA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A0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8F27A0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8F27A0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8F27A0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8F27A0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8F27A0"/>
    <w:rPr>
      <w:color w:val="0000FF"/>
      <w:u w:val="single"/>
    </w:rPr>
  </w:style>
  <w:style w:type="paragraph" w:customStyle="1" w:styleId="font5">
    <w:name w:val="font5"/>
    <w:basedOn w:val="a"/>
    <w:rsid w:val="008F27A0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F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F2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61578"/>
    <w:pPr>
      <w:ind w:leftChars="400" w:left="800"/>
    </w:pPr>
  </w:style>
  <w:style w:type="paragraph" w:styleId="a6">
    <w:name w:val="footer"/>
    <w:basedOn w:val="a"/>
    <w:link w:val="Char0"/>
    <w:uiPriority w:val="99"/>
    <w:rsid w:val="00C6157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578"/>
    <w:rPr>
      <w:rFonts w:ascii="Times New Roman" w:eastAsia="굴림" w:hAnsi="Times New Roman" w:cs="Times New Roman"/>
      <w:kern w:val="0"/>
      <w:szCs w:val="24"/>
    </w:rPr>
  </w:style>
  <w:style w:type="paragraph" w:styleId="a7">
    <w:name w:val="header"/>
    <w:basedOn w:val="a"/>
    <w:link w:val="Char1"/>
    <w:uiPriority w:val="99"/>
    <w:unhideWhenUsed/>
    <w:rsid w:val="00C615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C61578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ushc@hanmail.net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5CED-06E5-49D6-BAB3-771E4EBD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10169</dc:creator>
  <cp:lastModifiedBy>최민석</cp:lastModifiedBy>
  <cp:revision>4</cp:revision>
  <cp:lastPrinted>2016-01-14T10:45:00Z</cp:lastPrinted>
  <dcterms:created xsi:type="dcterms:W3CDTF">2021-06-08T09:25:00Z</dcterms:created>
  <dcterms:modified xsi:type="dcterms:W3CDTF">2021-08-11T06:29:00Z</dcterms:modified>
</cp:coreProperties>
</file>